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Resolution: </w:t>
      </w:r>
    </w:p>
    <w:p w:rsidR="00000000" w:rsidDel="00000000" w:rsidP="00000000" w:rsidRDefault="00000000" w:rsidRPr="00000000" w14:paraId="00000001">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Concerns: Randy </w:t>
      </w:r>
    </w:p>
    <w:p w:rsidR="00000000" w:rsidDel="00000000" w:rsidP="00000000" w:rsidRDefault="00000000" w:rsidRPr="00000000" w14:paraId="00000002">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Not our state </w:t>
      </w:r>
    </w:p>
    <w:p w:rsidR="00000000" w:rsidDel="00000000" w:rsidP="00000000" w:rsidRDefault="00000000" w:rsidRPr="00000000" w14:paraId="00000003">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Supporters of the pipeline</w:t>
      </w:r>
    </w:p>
    <w:p w:rsidR="00000000" w:rsidDel="00000000" w:rsidP="00000000" w:rsidRDefault="00000000" w:rsidRPr="00000000" w14:paraId="00000004">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Job opportunity </w:t>
      </w:r>
    </w:p>
    <w:p w:rsidR="00000000" w:rsidDel="00000000" w:rsidP="00000000" w:rsidRDefault="00000000" w:rsidRPr="00000000" w14:paraId="00000005">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Less trains in the area </w:t>
      </w:r>
    </w:p>
    <w:p w:rsidR="00000000" w:rsidDel="00000000" w:rsidP="00000000" w:rsidRDefault="00000000" w:rsidRPr="00000000" w14:paraId="00000006">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Less Train derailments </w:t>
      </w:r>
    </w:p>
    <w:p w:rsidR="00000000" w:rsidDel="00000000" w:rsidP="00000000" w:rsidRDefault="00000000" w:rsidRPr="00000000" w14:paraId="00000007">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Oil will leave on a truck or train </w:t>
      </w:r>
    </w:p>
    <w:p w:rsidR="00000000" w:rsidDel="00000000" w:rsidP="00000000" w:rsidRDefault="00000000" w:rsidRPr="00000000" w14:paraId="00000008">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Pipeline is more contained and in a specific area </w:t>
      </w:r>
    </w:p>
    <w:p w:rsidR="00000000" w:rsidDel="00000000" w:rsidP="00000000" w:rsidRDefault="00000000" w:rsidRPr="00000000" w14:paraId="00000009">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You can rely on other states to send back up </w:t>
      </w:r>
    </w:p>
    <w:p w:rsidR="00000000" w:rsidDel="00000000" w:rsidP="00000000" w:rsidRDefault="00000000" w:rsidRPr="00000000" w14:paraId="0000000A">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One school at a time- not on a state level- won’t represent all students </w:t>
      </w:r>
    </w:p>
    <w:p w:rsidR="00000000" w:rsidDel="00000000" w:rsidP="00000000" w:rsidRDefault="00000000" w:rsidRPr="00000000" w14:paraId="0000000B">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Disenfranchises farmers who can’t get grain hauled </w:t>
      </w:r>
    </w:p>
    <w:p w:rsidR="00000000" w:rsidDel="00000000" w:rsidP="00000000" w:rsidRDefault="00000000" w:rsidRPr="00000000" w14:paraId="0000000C">
      <w:pPr>
        <w:numPr>
          <w:ilvl w:val="1"/>
          <w:numId w:val="4"/>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 Trains have higher emissions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Meshayla:  </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The protests in standing rock have been COMPLETELY peaceful. From a first hand experience there were nothing but peaceful prayer circles and unity on the side of the tribes whereas the the militarized forces were very apparent and they attracted people standing peacefully with peace pipes. They were shot with rubber bullets, pepper spray, and torn from their teepees. There are snipers on them at all times with extreme militarized forces while these people unify and pray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They burned vehicles to stop unwarranted construction of the pipeline. Native people inhabited this land first we have colonized them far enough. We should uphold our treaties with the native people for ONCE in our history.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There are elders on the front line just peacefully praying and protecting their sacred lands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Less emotion- convenience Randy why does this affect students here why should MAS pass this?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was rerouted due to the effects it could have on Bismarck and we should respect the water sources of 10-17 million people. We all have native populations in our colleges and to pass this would be to represent our student body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Geneva: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Have they moved the pipeline? </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We have already broke a lot of treaties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My points: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Obviously UM support it: </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Support peaceful protest and their rights </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Violation of a treaty, Natives are defending their land </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Pipeline also takes away jobs- transportation for oil such as trains and trucks are more indv. Jobs </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Not voting today-</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Montana tax dollars- could be reinvested into education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Kayla: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Wants a larger view, doesn’t know entire student body view </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Wants to have a forum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